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EAB78" w14:textId="74E3336E" w:rsidR="00E256DD" w:rsidRDefault="00405F1E">
      <w:r>
        <w:t>FLOW – Kurzvorstellung</w:t>
      </w:r>
    </w:p>
    <w:p w14:paraId="65779136" w14:textId="19F5AE11" w:rsidR="00405F1E" w:rsidRDefault="00405F1E">
      <w:r>
        <w:t>Der Chor FLOW begeistert seit 2017 mit modernem und gefühlvoll</w:t>
      </w:r>
      <w:r w:rsidR="00825C23">
        <w:t>em</w:t>
      </w:r>
      <w:r w:rsidRPr="00405F1E">
        <w:t xml:space="preserve"> </w:t>
      </w:r>
      <w:r>
        <w:t xml:space="preserve">a cappella Pop </w:t>
      </w:r>
      <w:r w:rsidR="00825C23">
        <w:t xml:space="preserve">in </w:t>
      </w:r>
      <w:r>
        <w:t xml:space="preserve">Aachen und darüber hinaus. Mit </w:t>
      </w:r>
      <w:proofErr w:type="gramStart"/>
      <w:r>
        <w:t>coolen</w:t>
      </w:r>
      <w:proofErr w:type="gramEnd"/>
      <w:r>
        <w:t xml:space="preserve"> Beats</w:t>
      </w:r>
      <w:r w:rsidR="00B45107">
        <w:t xml:space="preserve"> und</w:t>
      </w:r>
      <w:r>
        <w:t xml:space="preserve"> eigens für sie arrangierten Coversongs haben die </w:t>
      </w:r>
      <w:r w:rsidR="00250B29">
        <w:t xml:space="preserve">gut </w:t>
      </w:r>
      <w:r>
        <w:t xml:space="preserve">35 Sängerinnen und Sänger bereits kurz nach der Gründung beachtliche </w:t>
      </w:r>
      <w:r w:rsidR="00825C23">
        <w:t xml:space="preserve">Erfolge eingefahren und </w:t>
      </w:r>
      <w:r>
        <w:t>Projekte umsetzen können. Neben dem 2. Platz bei der TV-Show „Der beste Chor im Westen“ 2018, Golddiplom und Jury-Sonderpreis beim internationalen Chorwettbewerb in Maastricht 2019</w:t>
      </w:r>
      <w:r w:rsidR="00060278">
        <w:t xml:space="preserve"> und</w:t>
      </w:r>
      <w:r>
        <w:t xml:space="preserve"> </w:t>
      </w:r>
      <w:r w:rsidR="00060278">
        <w:t>selbst</w:t>
      </w:r>
      <w:r>
        <w:t>produzierten Musikvideos</w:t>
      </w:r>
      <w:r w:rsidR="00D84520">
        <w:t>,</w:t>
      </w:r>
      <w:r>
        <w:t xml:space="preserve"> sind nun auch bereits drei CDs entstanden. </w:t>
      </w:r>
      <w:r w:rsidR="00825C23">
        <w:t>Als Chor der Musikschule Aachen bringen die 20 bis 35-jährigen frischen Wind in die Chorszene und nehmen das Publikum mit ihrem Groove mit.</w:t>
      </w:r>
    </w:p>
    <w:sectPr w:rsidR="00405F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F1E"/>
    <w:rsid w:val="00060278"/>
    <w:rsid w:val="00250B29"/>
    <w:rsid w:val="00285B51"/>
    <w:rsid w:val="003927F8"/>
    <w:rsid w:val="00405F1E"/>
    <w:rsid w:val="00544528"/>
    <w:rsid w:val="00825C23"/>
    <w:rsid w:val="00B45107"/>
    <w:rsid w:val="00B82827"/>
    <w:rsid w:val="00D349C4"/>
    <w:rsid w:val="00D84520"/>
    <w:rsid w:val="00E256DD"/>
    <w:rsid w:val="00E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A788"/>
  <w15:chartTrackingRefBased/>
  <w15:docId w15:val="{C9271197-D233-45DA-AD2E-F92DD3B1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5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5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5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05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05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5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05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05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05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5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05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5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05F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5F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5F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05F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05F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05F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05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05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05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5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05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05F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05F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05F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05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05F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05F1E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92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927F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927F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2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27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Weisser</dc:creator>
  <cp:keywords/>
  <dc:description/>
  <cp:lastModifiedBy>Moritz Weisser</cp:lastModifiedBy>
  <cp:revision>9</cp:revision>
  <dcterms:created xsi:type="dcterms:W3CDTF">2024-04-07T11:59:00Z</dcterms:created>
  <dcterms:modified xsi:type="dcterms:W3CDTF">2024-04-07T12:57:00Z</dcterms:modified>
</cp:coreProperties>
</file>